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7867" w14:textId="77777777" w:rsidR="006D05AE" w:rsidRDefault="006D05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D710E11" w14:textId="77777777" w:rsidR="006D05AE" w:rsidRDefault="006D05AE">
      <w:pPr>
        <w:pStyle w:val="ConsPlusNormal"/>
        <w:ind w:firstLine="540"/>
        <w:jc w:val="both"/>
        <w:outlineLvl w:val="0"/>
      </w:pPr>
    </w:p>
    <w:p w14:paraId="35356563" w14:textId="77777777" w:rsidR="006D05AE" w:rsidRDefault="006D05AE">
      <w:pPr>
        <w:pStyle w:val="ConsPlusTitle"/>
        <w:jc w:val="center"/>
        <w:outlineLvl w:val="0"/>
      </w:pPr>
      <w:r>
        <w:t>МЭРИЯ ГОРОДА НОВОСИБИРСКА</w:t>
      </w:r>
    </w:p>
    <w:p w14:paraId="5C7F5E2E" w14:textId="77777777" w:rsidR="006D05AE" w:rsidRDefault="006D05AE">
      <w:pPr>
        <w:pStyle w:val="ConsPlusTitle"/>
        <w:ind w:firstLine="540"/>
        <w:jc w:val="both"/>
      </w:pPr>
    </w:p>
    <w:p w14:paraId="1D4CF509" w14:textId="77777777" w:rsidR="006D05AE" w:rsidRDefault="006D05AE">
      <w:pPr>
        <w:pStyle w:val="ConsPlusTitle"/>
        <w:jc w:val="center"/>
      </w:pPr>
      <w:r>
        <w:t>ПОСТАНОВЛЕНИЕ</w:t>
      </w:r>
    </w:p>
    <w:p w14:paraId="2C612A72" w14:textId="77777777" w:rsidR="006D05AE" w:rsidRDefault="006D05AE">
      <w:pPr>
        <w:pStyle w:val="ConsPlusTitle"/>
        <w:jc w:val="center"/>
      </w:pPr>
      <w:r>
        <w:t>от 24 августа 2021 г. N 2988</w:t>
      </w:r>
    </w:p>
    <w:p w14:paraId="26A61887" w14:textId="77777777" w:rsidR="006D05AE" w:rsidRDefault="006D05AE">
      <w:pPr>
        <w:pStyle w:val="ConsPlusTitle"/>
        <w:ind w:firstLine="540"/>
        <w:jc w:val="both"/>
      </w:pPr>
    </w:p>
    <w:p w14:paraId="4D07C6F6" w14:textId="77777777" w:rsidR="006D05AE" w:rsidRDefault="006D05AE">
      <w:pPr>
        <w:pStyle w:val="ConsPlusTitle"/>
        <w:jc w:val="center"/>
      </w:pPr>
      <w:r>
        <w:t>О СТРУКТУРЕ ДЕПАРТАМЕНТА КУЛЬТУРЫ, СПОРТА</w:t>
      </w:r>
    </w:p>
    <w:p w14:paraId="3E68B5FE" w14:textId="77777777" w:rsidR="006D05AE" w:rsidRDefault="006D05AE">
      <w:pPr>
        <w:pStyle w:val="ConsPlusTitle"/>
        <w:jc w:val="center"/>
      </w:pPr>
      <w:r>
        <w:t>И МОЛОДЕЖНОЙ ПОЛИТИКИ МЭРИИ ГОРОДА НОВОСИБИРСКА</w:t>
      </w:r>
    </w:p>
    <w:p w14:paraId="521A96F5" w14:textId="77777777" w:rsidR="006D05AE" w:rsidRDefault="006D05AE">
      <w:pPr>
        <w:pStyle w:val="ConsPlusNormal"/>
        <w:ind w:firstLine="540"/>
        <w:jc w:val="both"/>
      </w:pPr>
    </w:p>
    <w:p w14:paraId="611E0BFE" w14:textId="77777777" w:rsidR="006D05AE" w:rsidRDefault="006D05AE">
      <w:pPr>
        <w:pStyle w:val="ConsPlusNormal"/>
        <w:ind w:firstLine="540"/>
        <w:jc w:val="both"/>
      </w:pPr>
      <w:r>
        <w:t xml:space="preserve">В связи с организационно-штатными мероприятиями в мэрии города Новосибирска, руководствуясь </w:t>
      </w:r>
      <w:hyperlink r:id="rId5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14:paraId="58BF0B0E" w14:textId="77777777" w:rsidR="006D05AE" w:rsidRDefault="006D05AE">
      <w:pPr>
        <w:pStyle w:val="ConsPlusNormal"/>
        <w:spacing w:before="220"/>
        <w:ind w:firstLine="540"/>
        <w:jc w:val="both"/>
      </w:pPr>
      <w:r>
        <w:t xml:space="preserve">1. Утвердить структуру департамента культуры, спорта и молодежной политики мэрии города Новосибирска </w:t>
      </w:r>
      <w:hyperlink w:anchor="P27">
        <w:r>
          <w:rPr>
            <w:color w:val="0000FF"/>
          </w:rPr>
          <w:t>(приложение)</w:t>
        </w:r>
      </w:hyperlink>
      <w:r>
        <w:t>.</w:t>
      </w:r>
    </w:p>
    <w:p w14:paraId="3417F4A0" w14:textId="77777777" w:rsidR="006D05AE" w:rsidRDefault="006D05A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мэрии города Новосибирска от 31.12.2019 N 4840 "О структуре департамента культуры, спорта и молодежной политики мэрии города Новосибирска".</w:t>
      </w:r>
    </w:p>
    <w:p w14:paraId="16105E1E" w14:textId="77777777" w:rsidR="006D05AE" w:rsidRDefault="006D05AE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14:paraId="0CF75D06" w14:textId="77777777" w:rsidR="006D05AE" w:rsidRDefault="006D05AE">
      <w:pPr>
        <w:pStyle w:val="ConsPlusNormal"/>
        <w:spacing w:before="220"/>
        <w:ind w:firstLine="540"/>
        <w:jc w:val="both"/>
      </w:pPr>
      <w:r>
        <w:t>4. Контроль за исполнением постановления оставляю за собой.</w:t>
      </w:r>
    </w:p>
    <w:p w14:paraId="08B86488" w14:textId="77777777" w:rsidR="006D05AE" w:rsidRDefault="006D05AE">
      <w:pPr>
        <w:pStyle w:val="ConsPlusNormal"/>
        <w:ind w:firstLine="540"/>
        <w:jc w:val="both"/>
      </w:pPr>
    </w:p>
    <w:p w14:paraId="24F57579" w14:textId="77777777" w:rsidR="006D05AE" w:rsidRDefault="006D05AE">
      <w:pPr>
        <w:pStyle w:val="ConsPlusNormal"/>
        <w:jc w:val="right"/>
      </w:pPr>
      <w:r>
        <w:t>Мэр города Новосибирска</w:t>
      </w:r>
    </w:p>
    <w:p w14:paraId="77A8620B" w14:textId="77777777" w:rsidR="006D05AE" w:rsidRDefault="006D05AE">
      <w:pPr>
        <w:pStyle w:val="ConsPlusNormal"/>
        <w:jc w:val="right"/>
      </w:pPr>
      <w:r>
        <w:t>А.Е.ЛОКОТЬ</w:t>
      </w:r>
    </w:p>
    <w:p w14:paraId="11C63DF4" w14:textId="77777777" w:rsidR="006D05AE" w:rsidRDefault="006D05AE">
      <w:pPr>
        <w:pStyle w:val="ConsPlusNormal"/>
        <w:ind w:firstLine="540"/>
        <w:jc w:val="both"/>
      </w:pPr>
    </w:p>
    <w:p w14:paraId="7D437A27" w14:textId="77777777" w:rsidR="006D05AE" w:rsidRDefault="006D05AE">
      <w:pPr>
        <w:pStyle w:val="ConsPlusNormal"/>
        <w:ind w:firstLine="540"/>
        <w:jc w:val="both"/>
      </w:pPr>
    </w:p>
    <w:p w14:paraId="20B21312" w14:textId="77777777" w:rsidR="006D05AE" w:rsidRDefault="006D05AE">
      <w:pPr>
        <w:pStyle w:val="ConsPlusNormal"/>
        <w:ind w:firstLine="540"/>
        <w:jc w:val="both"/>
      </w:pPr>
    </w:p>
    <w:p w14:paraId="6A925867" w14:textId="77777777" w:rsidR="006D05AE" w:rsidRDefault="006D05AE">
      <w:pPr>
        <w:pStyle w:val="ConsPlusNormal"/>
        <w:ind w:firstLine="540"/>
        <w:jc w:val="both"/>
      </w:pPr>
    </w:p>
    <w:p w14:paraId="0B565079" w14:textId="77777777" w:rsidR="006D05AE" w:rsidRDefault="006D05AE">
      <w:pPr>
        <w:pStyle w:val="ConsPlusNormal"/>
        <w:ind w:firstLine="540"/>
        <w:jc w:val="both"/>
      </w:pPr>
    </w:p>
    <w:p w14:paraId="0959D866" w14:textId="77777777" w:rsidR="006D05AE" w:rsidRDefault="006D05AE">
      <w:pPr>
        <w:pStyle w:val="ConsPlusNormal"/>
        <w:jc w:val="right"/>
        <w:outlineLvl w:val="0"/>
      </w:pPr>
      <w:r>
        <w:t>Приложение</w:t>
      </w:r>
    </w:p>
    <w:p w14:paraId="56CF7B7F" w14:textId="77777777" w:rsidR="006D05AE" w:rsidRDefault="006D05AE">
      <w:pPr>
        <w:pStyle w:val="ConsPlusNormal"/>
        <w:jc w:val="right"/>
      </w:pPr>
      <w:r>
        <w:t>к постановлению</w:t>
      </w:r>
    </w:p>
    <w:p w14:paraId="70C1AB0C" w14:textId="77777777" w:rsidR="006D05AE" w:rsidRDefault="006D05AE">
      <w:pPr>
        <w:pStyle w:val="ConsPlusNormal"/>
        <w:jc w:val="right"/>
      </w:pPr>
      <w:r>
        <w:t>мэрии города Новосибирска</w:t>
      </w:r>
    </w:p>
    <w:p w14:paraId="50CBEB7C" w14:textId="77777777" w:rsidR="006D05AE" w:rsidRDefault="006D05AE">
      <w:pPr>
        <w:pStyle w:val="ConsPlusNormal"/>
        <w:jc w:val="right"/>
      </w:pPr>
      <w:r>
        <w:t>от 24.08.2021 N 2988</w:t>
      </w:r>
    </w:p>
    <w:p w14:paraId="3A15E544" w14:textId="77777777" w:rsidR="006D05AE" w:rsidRDefault="006D05AE">
      <w:pPr>
        <w:pStyle w:val="ConsPlusNormal"/>
        <w:ind w:firstLine="540"/>
        <w:jc w:val="both"/>
      </w:pPr>
    </w:p>
    <w:p w14:paraId="750926C9" w14:textId="77777777" w:rsidR="006D05AE" w:rsidRDefault="006D05AE">
      <w:pPr>
        <w:pStyle w:val="ConsPlusTitle"/>
        <w:jc w:val="center"/>
      </w:pPr>
      <w:bookmarkStart w:id="0" w:name="P27"/>
      <w:bookmarkEnd w:id="0"/>
      <w:r>
        <w:t>СТРУКТУРА</w:t>
      </w:r>
    </w:p>
    <w:p w14:paraId="7B21D8FD" w14:textId="77777777" w:rsidR="006D05AE" w:rsidRDefault="006D05AE">
      <w:pPr>
        <w:pStyle w:val="ConsPlusTitle"/>
        <w:jc w:val="center"/>
      </w:pPr>
      <w:r>
        <w:t>ДЕПАРТАМЕНТА КУЛЬТУРЫ, СПОРТА И МОЛОДЕЖНОЙ</w:t>
      </w:r>
    </w:p>
    <w:p w14:paraId="5C8E585F" w14:textId="77777777" w:rsidR="006D05AE" w:rsidRDefault="006D05AE">
      <w:pPr>
        <w:pStyle w:val="ConsPlusTitle"/>
        <w:jc w:val="center"/>
      </w:pPr>
      <w:r>
        <w:t>ПОЛИТИКИ МЭРИИ ГОРОДА НОВОСИБИРСКА</w:t>
      </w:r>
    </w:p>
    <w:p w14:paraId="5BE11518" w14:textId="77777777" w:rsidR="006D05AE" w:rsidRDefault="006D05AE">
      <w:pPr>
        <w:pStyle w:val="ConsPlusNormal"/>
        <w:ind w:firstLine="540"/>
        <w:jc w:val="both"/>
      </w:pPr>
    </w:p>
    <w:p w14:paraId="64F318BA" w14:textId="77777777" w:rsidR="006D05AE" w:rsidRDefault="006D05AE">
      <w:pPr>
        <w:pStyle w:val="ConsPlusNormal"/>
        <w:sectPr w:rsidR="006D05AE" w:rsidSect="006D05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087DB2" w14:textId="77777777" w:rsidR="006D05AE" w:rsidRDefault="006D05AE">
      <w:pPr>
        <w:pStyle w:val="ConsPlusNonformat"/>
        <w:jc w:val="both"/>
      </w:pPr>
      <w:r>
        <w:rPr>
          <w:sz w:val="12"/>
        </w:rPr>
        <w:lastRenderedPageBreak/>
        <w:t xml:space="preserve">                                                              ┌────────────────────────────────────────────────────────┐</w:t>
      </w:r>
    </w:p>
    <w:p w14:paraId="29CB059C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                                                        │    Заместитель мэра города Новосибирска - начальник    │</w:t>
      </w:r>
    </w:p>
    <w:p w14:paraId="6CA2F362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                                                        │                      департамента                      │</w:t>
      </w:r>
    </w:p>
    <w:p w14:paraId="425FDBE8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                                                        └────────────────────────────┬───────────────────────────┘</w:t>
      </w:r>
    </w:p>
    <w:p w14:paraId="72841CEF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        ┌──────────────────────────────────┬─────────────────────────────────────────┼──────────────────────────────────────────┬─────────────────────────────────────┐</w:t>
      </w:r>
    </w:p>
    <w:p w14:paraId="5156EBDE" w14:textId="77777777" w:rsidR="006D05AE" w:rsidRDefault="006D05AE">
      <w:pPr>
        <w:pStyle w:val="ConsPlusNonformat"/>
        <w:jc w:val="both"/>
      </w:pPr>
      <w:r>
        <w:rPr>
          <w:sz w:val="12"/>
        </w:rPr>
        <w:t>┌─────────────┴─────────────┐            ┌───────┴─────────┐            ┌──────────────────┴───────────────┐             ┌────────────┴────────────┐            ┌───────────┴───────────┐</w:t>
      </w:r>
    </w:p>
    <w:p w14:paraId="0EA384FC" w14:textId="77777777" w:rsidR="006D05AE" w:rsidRDefault="006D05AE">
      <w:pPr>
        <w:pStyle w:val="ConsPlusNonformat"/>
        <w:jc w:val="both"/>
      </w:pPr>
      <w:r>
        <w:rPr>
          <w:sz w:val="12"/>
        </w:rPr>
        <w:t>│        Управление         │            │   Заместитель   │            │            Управление            │             │       Управление        │            │      Управление       │</w:t>
      </w:r>
    </w:p>
    <w:p w14:paraId="32316927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│      культуры мэрии       │            │   начальника    │            │        по благоустройству        │             │   физической культуры   │            </w:t>
      </w:r>
      <w:proofErr w:type="gramStart"/>
      <w:r>
        <w:rPr>
          <w:sz w:val="12"/>
        </w:rPr>
        <w:t>│  молодежной</w:t>
      </w:r>
      <w:proofErr w:type="gramEnd"/>
      <w:r>
        <w:rPr>
          <w:sz w:val="12"/>
        </w:rPr>
        <w:t xml:space="preserve"> политики  │</w:t>
      </w:r>
    </w:p>
    <w:p w14:paraId="2C9BBA16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│    города Новосибирска    │            </w:t>
      </w:r>
      <w:proofErr w:type="gramStart"/>
      <w:r>
        <w:rPr>
          <w:sz w:val="12"/>
        </w:rPr>
        <w:t>│  департамента</w:t>
      </w:r>
      <w:proofErr w:type="gramEnd"/>
      <w:r>
        <w:rPr>
          <w:sz w:val="12"/>
        </w:rPr>
        <w:t xml:space="preserve">   │            │  общественных пространств мэрии  │             │  и спорта мэрии города  │            │     мэрии города      │</w:t>
      </w:r>
    </w:p>
    <w:p w14:paraId="6D3EAB51" w14:textId="77777777" w:rsidR="006D05AE" w:rsidRDefault="006D05AE">
      <w:pPr>
        <w:pStyle w:val="ConsPlusNonformat"/>
        <w:jc w:val="both"/>
      </w:pPr>
      <w:r>
        <w:rPr>
          <w:sz w:val="12"/>
        </w:rPr>
        <w:t>│                           │            │                 │            │       города Новосибирска        │             │      Новосибирска       │            │     Новосибирска      │</w:t>
      </w:r>
    </w:p>
    <w:p w14:paraId="183F2DA7" w14:textId="77777777" w:rsidR="006D05AE" w:rsidRDefault="006D05AE">
      <w:pPr>
        <w:pStyle w:val="ConsPlusNonformat"/>
        <w:jc w:val="both"/>
      </w:pPr>
      <w:r>
        <w:rPr>
          <w:sz w:val="12"/>
        </w:rPr>
        <w:t>└──────────────┬────────────┘            └───────┬─────────┘            └──────────────────┬───────────────┘             └────────────┬────────────┘            └────────────┬──────────┘</w:t>
      </w:r>
    </w:p>
    <w:p w14:paraId="4AC71072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┌────────┴───┐                             │                                         │                                   ┌──────┴───────────────┐                      │</w:t>
      </w:r>
    </w:p>
    <w:p w14:paraId="51CEC8C5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│  ┌─────────┴────────┐                    │                                         │                            ┌──────┴──────┐               │                      │</w:t>
      </w:r>
    </w:p>
    <w:p w14:paraId="04F901DD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</w:t>
      </w:r>
      <w:proofErr w:type="gramStart"/>
      <w:r>
        <w:rPr>
          <w:sz w:val="12"/>
        </w:rPr>
        <w:t>│  │</w:t>
      </w:r>
      <w:proofErr w:type="gramEnd"/>
      <w:r>
        <w:rPr>
          <w:sz w:val="12"/>
        </w:rPr>
        <w:t xml:space="preserve">   Заместитель    │                    │                                         │                            │ Заместитель │               │                      │</w:t>
      </w:r>
    </w:p>
    <w:p w14:paraId="5FC93C06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</w:t>
      </w:r>
      <w:proofErr w:type="gramStart"/>
      <w:r>
        <w:rPr>
          <w:sz w:val="12"/>
        </w:rPr>
        <w:t>│  │</w:t>
      </w:r>
      <w:proofErr w:type="gramEnd"/>
      <w:r>
        <w:rPr>
          <w:sz w:val="12"/>
        </w:rPr>
        <w:t xml:space="preserve">    начальника    │                    │                                         │                            │ начальника  │               │                      │</w:t>
      </w:r>
    </w:p>
    <w:p w14:paraId="4610899F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</w:t>
      </w:r>
      <w:proofErr w:type="gramStart"/>
      <w:r>
        <w:rPr>
          <w:sz w:val="12"/>
        </w:rPr>
        <w:t>│  │</w:t>
      </w:r>
      <w:proofErr w:type="gramEnd"/>
      <w:r>
        <w:rPr>
          <w:sz w:val="12"/>
        </w:rPr>
        <w:t xml:space="preserve">    управления    │                    │                                         │                            │ управления  │               │                      │</w:t>
      </w:r>
    </w:p>
    <w:p w14:paraId="037C71A1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│  └──────────────────┘                    │                                         │                            └───────┬─────┘               │                      │</w:t>
      </w:r>
    </w:p>
    <w:p w14:paraId="581FF14C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      │               ┌────────────┬─────────────┼─────────────┐              ┌────────────┴─┬────────────┐               ┌─────┴──────┐              │               ┌──────┴─────────┐</w:t>
      </w:r>
    </w:p>
    <w:p w14:paraId="5C78D935" w14:textId="77777777" w:rsidR="006D05AE" w:rsidRDefault="006D05AE">
      <w:pPr>
        <w:pStyle w:val="ConsPlusNonformat"/>
        <w:jc w:val="both"/>
      </w:pPr>
      <w:r>
        <w:rPr>
          <w:sz w:val="12"/>
        </w:rPr>
        <w:t>┌─────┴────────┐┌─────┴─────┐┌─────┴─────┐┌──────┴──────┐┌─────┴─────┐┌───────┴───────┐┌─────┴────┐┌──────┴────────┐┌─────┴────┐┌──────┴─────┐┌───────┴───────┐┌──────┴───────┐┌───────┴───────┐</w:t>
      </w:r>
    </w:p>
    <w:p w14:paraId="2331B5F9" w14:textId="77777777" w:rsidR="006D05AE" w:rsidRDefault="006D05AE">
      <w:pPr>
        <w:pStyle w:val="ConsPlusNonformat"/>
        <w:jc w:val="both"/>
      </w:pPr>
      <w:r>
        <w:rPr>
          <w:sz w:val="12"/>
        </w:rPr>
        <w:t>│    Отдел     ││Юридический││Консультант│</w:t>
      </w:r>
      <w:proofErr w:type="gramStart"/>
      <w:r>
        <w:rPr>
          <w:sz w:val="12"/>
        </w:rPr>
        <w:t>│  Планово</w:t>
      </w:r>
      <w:proofErr w:type="gramEnd"/>
      <w:r>
        <w:rPr>
          <w:sz w:val="12"/>
        </w:rPr>
        <w:t>-   ││Финансовый ││     Отдел     ││  Отдел   ││Организационно-││ Учебно-  ││   Отдел    ││     Отдел     ││    Отдел     ││     Отдел     │</w:t>
      </w:r>
    </w:p>
    <w:p w14:paraId="451EE4A1" w14:textId="77777777" w:rsidR="006D05AE" w:rsidRDefault="006D05AE">
      <w:pPr>
        <w:pStyle w:val="ConsPlusNonformat"/>
        <w:jc w:val="both"/>
      </w:pPr>
      <w:r>
        <w:rPr>
          <w:sz w:val="12"/>
        </w:rPr>
        <w:t>│ образования, ││   отдел   ││           ││экономический││   отдел   │</w:t>
      </w:r>
      <w:proofErr w:type="gramStart"/>
      <w:r>
        <w:rPr>
          <w:sz w:val="12"/>
        </w:rPr>
        <w:t>│  управления</w:t>
      </w:r>
      <w:proofErr w:type="gramEnd"/>
      <w:r>
        <w:rPr>
          <w:sz w:val="12"/>
        </w:rPr>
        <w:t xml:space="preserve">   ││  лесных  ││  контрольный  ││спортивный││ спортивно- ││организационно-││  реализации  ││организационно-│</w:t>
      </w:r>
    </w:p>
    <w:p w14:paraId="4D35BFCA" w14:textId="77777777" w:rsidR="006D05AE" w:rsidRDefault="006D05AE">
      <w:pPr>
        <w:pStyle w:val="ConsPlusNonformat"/>
        <w:jc w:val="both"/>
      </w:pPr>
      <w:proofErr w:type="gramStart"/>
      <w:r>
        <w:rPr>
          <w:sz w:val="12"/>
        </w:rPr>
        <w:t>│  культурно</w:t>
      </w:r>
      <w:proofErr w:type="gramEnd"/>
      <w:r>
        <w:rPr>
          <w:sz w:val="12"/>
        </w:rPr>
        <w:t>-  ││           ││           ││    отдел    ││           ││ озелененными  ││отношений ││     отдел     ││  отдел   ││  массовых  ││ аналитической ││  молодежных  ││ аналитической │</w:t>
      </w:r>
    </w:p>
    <w:p w14:paraId="220B9747" w14:textId="77777777" w:rsidR="006D05AE" w:rsidRDefault="006D05AE">
      <w:pPr>
        <w:pStyle w:val="ConsPlusNonformat"/>
        <w:jc w:val="both"/>
      </w:pPr>
      <w:proofErr w:type="gramStart"/>
      <w:r>
        <w:rPr>
          <w:sz w:val="12"/>
        </w:rPr>
        <w:t>│  досуговой</w:t>
      </w:r>
      <w:proofErr w:type="gramEnd"/>
      <w:r>
        <w:rPr>
          <w:sz w:val="12"/>
        </w:rPr>
        <w:t xml:space="preserve">   ││           ││           ││             ││           ││ общественными ││          ││               ││          ││мероприятий ││   работы и    ││  программ и  ││   работы и    │</w:t>
      </w:r>
    </w:p>
    <w:p w14:paraId="31B7520A" w14:textId="77777777" w:rsidR="006D05AE" w:rsidRDefault="006D05AE">
      <w:pPr>
        <w:pStyle w:val="ConsPlusNonformat"/>
        <w:jc w:val="both"/>
      </w:pPr>
      <w:r>
        <w:rPr>
          <w:sz w:val="12"/>
        </w:rPr>
        <w:t>│деятельности и││           ││           ││             ││           ││пространствами ││          ││               ││          ││и физической││   контроля    ││инновационных ││   контроля    │</w:t>
      </w:r>
    </w:p>
    <w:p w14:paraId="60D31BE7" w14:textId="77777777" w:rsidR="006D05AE" w:rsidRDefault="006D05AE">
      <w:pPr>
        <w:pStyle w:val="ConsPlusNonformat"/>
        <w:jc w:val="both"/>
      </w:pPr>
      <w:proofErr w:type="gramStart"/>
      <w:r>
        <w:rPr>
          <w:sz w:val="12"/>
        </w:rPr>
        <w:t>│  сохранения</w:t>
      </w:r>
      <w:proofErr w:type="gramEnd"/>
      <w:r>
        <w:rPr>
          <w:sz w:val="12"/>
        </w:rPr>
        <w:t xml:space="preserve">  ││           ││           ││             ││           ││               ││          ││               ││          ││  культуры  ││               ││   проектов   ││               │</w:t>
      </w:r>
    </w:p>
    <w:p w14:paraId="1DE257B1" w14:textId="77777777" w:rsidR="006D05AE" w:rsidRDefault="006D05AE">
      <w:pPr>
        <w:pStyle w:val="ConsPlusNonformat"/>
        <w:jc w:val="both"/>
      </w:pPr>
      <w:r>
        <w:rPr>
          <w:sz w:val="12"/>
        </w:rPr>
        <w:t xml:space="preserve">│ </w:t>
      </w:r>
      <w:proofErr w:type="gramStart"/>
      <w:r>
        <w:rPr>
          <w:sz w:val="12"/>
        </w:rPr>
        <w:t>культурного  │</w:t>
      </w:r>
      <w:proofErr w:type="gramEnd"/>
      <w:r>
        <w:rPr>
          <w:sz w:val="12"/>
        </w:rPr>
        <w:t>│           ││           ││             ││           ││               ││          ││               ││          ││ населения  ││               ││              ││               │</w:t>
      </w:r>
    </w:p>
    <w:p w14:paraId="0F4AF4ED" w14:textId="77777777" w:rsidR="006D05AE" w:rsidRDefault="006D05AE">
      <w:pPr>
        <w:pStyle w:val="ConsPlusNonformat"/>
        <w:jc w:val="both"/>
      </w:pPr>
      <w:r>
        <w:rPr>
          <w:sz w:val="12"/>
        </w:rPr>
        <w:t>│   наследия   ││           ││           ││             ││           ││               ││          ││               ││          ││            ││               ││              ││               │</w:t>
      </w:r>
    </w:p>
    <w:p w14:paraId="49A2D07C" w14:textId="77777777" w:rsidR="006D05AE" w:rsidRDefault="006D05AE">
      <w:pPr>
        <w:pStyle w:val="ConsPlusNonformat"/>
        <w:jc w:val="both"/>
      </w:pPr>
      <w:r>
        <w:rPr>
          <w:sz w:val="12"/>
        </w:rPr>
        <w:t>└──────────────┘└───────────┘└───────────┘└─────────────┘└───────────┘└───────────────┘└──────────┘└───────────────┘└──────────┘└────────────┘└───────────────┘└──────────────┘└───────────────┘</w:t>
      </w:r>
    </w:p>
    <w:p w14:paraId="0624FB38" w14:textId="77777777" w:rsidR="006D05AE" w:rsidRDefault="006D05AE">
      <w:pPr>
        <w:pStyle w:val="ConsPlusNormal"/>
        <w:ind w:firstLine="540"/>
        <w:jc w:val="both"/>
      </w:pPr>
    </w:p>
    <w:p w14:paraId="53C64279" w14:textId="77777777" w:rsidR="006D05AE" w:rsidRDefault="006D05AE">
      <w:pPr>
        <w:pStyle w:val="ConsPlusNormal"/>
        <w:ind w:firstLine="540"/>
        <w:jc w:val="both"/>
      </w:pPr>
    </w:p>
    <w:p w14:paraId="77F0FF75" w14:textId="77777777" w:rsidR="006D05AE" w:rsidRDefault="006D05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853418" w14:textId="77777777" w:rsidR="001E6170" w:rsidRDefault="001E6170"/>
    <w:sectPr w:rsidR="001E6170" w:rsidSect="006D05A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E"/>
    <w:rsid w:val="001E6170"/>
    <w:rsid w:val="006D05AE"/>
    <w:rsid w:val="009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8C6"/>
  <w15:chartTrackingRefBased/>
  <w15:docId w15:val="{84E647CE-F2AA-4CC7-AEAC-1FC5AF3D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5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5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5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5A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D05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Nonformat">
    <w:name w:val="ConsPlusNonformat"/>
    <w:rsid w:val="006D05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Title">
    <w:name w:val="ConsPlusTitle"/>
    <w:rsid w:val="006D05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6D05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2676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ogin.consultant.ru/link/?req=doc&amp;base=RLAW049&amp;n=140799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69551DC348C459E66A72BF97F4750" ma:contentTypeVersion="2" ma:contentTypeDescription="Создание документа." ma:contentTypeScope="" ma:versionID="329d1270d4e96695f4a1b1cc3ef00f01">
  <xsd:schema xmlns:xsd="http://www.w3.org/2001/XMLSchema" xmlns:xs="http://www.w3.org/2001/XMLSchema" xmlns:p="http://schemas.microsoft.com/office/2006/metadata/properties" xmlns:ns2="ed4807c2-ccc3-4950-b1e8-1b41995fec8d" targetNamespace="http://schemas.microsoft.com/office/2006/metadata/properties" ma:root="true" ma:fieldsID="2c3d0de083d9c88d62b8e930b7f6438b" ns2:_="">
    <xsd:import namespace="ed4807c2-ccc3-4950-b1e8-1b41995fec8d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07c2-ccc3-4950-b1e8-1b41995fec8d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ed4807c2-ccc3-4950-b1e8-1b41995fec8d">Структура ДКСМП</_x041a__x043e__x043c__x043c__x0435__x043d__x0442__x0430__x0440__x0438__x0439_>
    <parentSyncElement xmlns="ed4807c2-ccc3-4950-b1e8-1b41995fec8d">556</parentSyncElement>
  </documentManagement>
</p:properties>
</file>

<file path=customXml/itemProps1.xml><?xml version="1.0" encoding="utf-8"?>
<ds:datastoreItem xmlns:ds="http://schemas.openxmlformats.org/officeDocument/2006/customXml" ds:itemID="{122803F1-CBF3-412A-B4A0-D43D57DD1928}"/>
</file>

<file path=customXml/itemProps2.xml><?xml version="1.0" encoding="utf-8"?>
<ds:datastoreItem xmlns:ds="http://schemas.openxmlformats.org/officeDocument/2006/customXml" ds:itemID="{A8E77651-2772-4492-831D-EF34A4216ED0}"/>
</file>

<file path=customXml/itemProps3.xml><?xml version="1.0" encoding="utf-8"?>
<ds:datastoreItem xmlns:ds="http://schemas.openxmlformats.org/officeDocument/2006/customXml" ds:itemID="{122803F1-CBF3-412A-B4A0-D43D57DD1928}"/>
</file>

<file path=customXml/itemProps4.xml><?xml version="1.0" encoding="utf-8"?>
<ds:datastoreItem xmlns:ds="http://schemas.openxmlformats.org/officeDocument/2006/customXml" ds:itemID="{A2AFCD6B-0B62-46AC-8588-5C99A045D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ДКСМП</dc:title>
  <dc:subject/>
  <dc:creator>Стиценко Елена Семёновна</dc:creator>
  <cp:keywords/>
  <dc:description/>
  <cp:lastModifiedBy>Стиценко Елена Семёновна</cp:lastModifiedBy>
  <cp:revision>1</cp:revision>
  <dcterms:created xsi:type="dcterms:W3CDTF">2025-02-03T08:34:00Z</dcterms:created>
  <dcterms:modified xsi:type="dcterms:W3CDTF">2025-02-03T08:34:00Z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0x01010045469551DC348C459E66A72BF97F4750</vt:lpwstr>
  </property>
  <property fmtid="{D5CDD505-2E9C-101B-9397-08002B2CF9AE}" pid="3" name="Order">
    <vt:r8>242300</vt:r8>
  </property>
</Properties>
</file>